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4CBC" w14:textId="354AAA51" w:rsidR="004E5A46" w:rsidRDefault="004E5A46" w:rsidP="004E5A46">
      <w:pPr>
        <w:rPr>
          <w:rFonts w:ascii="Comic Sans MS" w:hAnsi="Comic Sans MS"/>
          <w:color w:val="FF0000"/>
        </w:rPr>
      </w:pPr>
      <w:r w:rsidRPr="00DB0C92">
        <w:rPr>
          <w:rFonts w:ascii="Comic Sans MS" w:hAnsi="Comic Sans MS"/>
          <w:color w:val="FF0000"/>
        </w:rPr>
        <w:t xml:space="preserve">Mrs. </w:t>
      </w:r>
      <w:r w:rsidR="00881DD5">
        <w:rPr>
          <w:rFonts w:ascii="Comic Sans MS" w:hAnsi="Comic Sans MS"/>
          <w:color w:val="FF0000"/>
        </w:rPr>
        <w:t>Khan</w:t>
      </w:r>
      <w:r w:rsidRPr="00DB0C92">
        <w:rPr>
          <w:rFonts w:ascii="Comic Sans MS" w:hAnsi="Comic Sans MS"/>
          <w:color w:val="FF0000"/>
        </w:rPr>
        <w:t>’s Superheroes</w:t>
      </w:r>
      <w:r w:rsidR="00881DD5">
        <w:rPr>
          <w:rFonts w:ascii="Comic Sans MS" w:hAnsi="Comic Sans MS"/>
          <w:color w:val="FF0000"/>
        </w:rPr>
        <w:t xml:space="preserve">!                            </w:t>
      </w:r>
      <w:r>
        <w:rPr>
          <w:rFonts w:ascii="Comic Sans MS" w:hAnsi="Comic Sans MS"/>
          <w:color w:val="FF0000"/>
        </w:rPr>
        <w:t xml:space="preserve"> </w:t>
      </w:r>
      <w:r w:rsidRPr="00DB0C92">
        <w:rPr>
          <w:rFonts w:ascii="Comic Sans MS" w:hAnsi="Comic Sans MS"/>
          <w:color w:val="FF0000"/>
        </w:rPr>
        <w:t xml:space="preserve">  </w:t>
      </w:r>
      <w:r>
        <w:rPr>
          <w:rFonts w:ascii="Comic Sans MS" w:hAnsi="Comic Sans MS"/>
          <w:noProof/>
          <w:color w:val="FF0000"/>
          <w:sz w:val="40"/>
          <w:szCs w:val="40"/>
        </w:rPr>
        <w:drawing>
          <wp:inline distT="0" distB="0" distL="0" distR="0" wp14:anchorId="2B8BB5C5" wp14:editId="29C90894">
            <wp:extent cx="776474" cy="604369"/>
            <wp:effectExtent l="0" t="0" r="508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26" cy="61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C92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  <w:color w:val="FF0000"/>
        </w:rPr>
        <w:t xml:space="preserve">   </w:t>
      </w:r>
      <w:r w:rsidRPr="00DB0C92">
        <w:rPr>
          <w:rFonts w:ascii="Comic Sans MS" w:hAnsi="Comic Sans MS"/>
          <w:color w:val="FF0000"/>
        </w:rPr>
        <w:t>Newsletter</w:t>
      </w:r>
      <w:r w:rsidR="00EC4C9E">
        <w:rPr>
          <w:rFonts w:ascii="Comic Sans MS" w:hAnsi="Comic Sans MS"/>
          <w:color w:val="FF0000"/>
        </w:rPr>
        <w:t xml:space="preserve"> – Week of </w:t>
      </w:r>
      <w:r>
        <w:rPr>
          <w:rFonts w:ascii="Comic Sans MS" w:hAnsi="Comic Sans MS"/>
          <w:color w:val="FF0000"/>
        </w:rPr>
        <w:t>November</w:t>
      </w:r>
      <w:r w:rsidR="00EC4C9E">
        <w:rPr>
          <w:rFonts w:ascii="Comic Sans MS" w:hAnsi="Comic Sans MS"/>
          <w:color w:val="FF0000"/>
        </w:rPr>
        <w:t xml:space="preserve"> 1</w:t>
      </w:r>
      <w:r w:rsidR="00EC4C9E" w:rsidRPr="00EC4C9E">
        <w:rPr>
          <w:rFonts w:ascii="Comic Sans MS" w:hAnsi="Comic Sans MS"/>
          <w:color w:val="FF0000"/>
          <w:vertAlign w:val="superscript"/>
        </w:rPr>
        <w:t>st</w:t>
      </w:r>
      <w:r w:rsidR="00EC4C9E">
        <w:rPr>
          <w:rFonts w:ascii="Comic Sans MS" w:hAnsi="Comic Sans MS"/>
          <w:color w:val="FF0000"/>
        </w:rPr>
        <w:t>, 2024</w:t>
      </w:r>
      <w:r w:rsidR="006D7F92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  <w:color w:val="FF0000"/>
        </w:rPr>
        <w:t xml:space="preserve"> </w:t>
      </w:r>
    </w:p>
    <w:tbl>
      <w:tblPr>
        <w:tblStyle w:val="TableGrid"/>
        <w:tblpPr w:leftFromText="180" w:rightFromText="180" w:vertAnchor="text" w:horzAnchor="margin" w:tblpY="23"/>
        <w:tblW w:w="10885" w:type="dxa"/>
        <w:tblLook w:val="04A0" w:firstRow="1" w:lastRow="0" w:firstColumn="1" w:lastColumn="0" w:noHBand="0" w:noVBand="1"/>
      </w:tblPr>
      <w:tblGrid>
        <w:gridCol w:w="5580"/>
        <w:gridCol w:w="5305"/>
      </w:tblGrid>
      <w:tr w:rsidR="004E5A46" w:rsidRPr="00CC744D" w14:paraId="33013752" w14:textId="77777777" w:rsidTr="004E5A46">
        <w:trPr>
          <w:trHeight w:val="1250"/>
        </w:trPr>
        <w:tc>
          <w:tcPr>
            <w:tcW w:w="5580" w:type="dxa"/>
          </w:tcPr>
          <w:p w14:paraId="4CF1C1CF" w14:textId="19CDB25F" w:rsidR="004E5A46" w:rsidRPr="00C50084" w:rsidRDefault="004E5A46" w:rsidP="004E5A4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C50084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REMINDERS AND UPCOM</w:t>
            </w:r>
            <w:r w:rsidR="006D7F92" w:rsidRPr="00C50084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I</w:t>
            </w:r>
            <w:r w:rsidRPr="00C50084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NG EVENTS</w:t>
            </w:r>
          </w:p>
          <w:p w14:paraId="2DD5BDD9" w14:textId="42D08909" w:rsidR="007B72DE" w:rsidRPr="004574B8" w:rsidRDefault="004E5A46" w:rsidP="008B2DBF">
            <w:pPr>
              <w:tabs>
                <w:tab w:val="left" w:pos="180"/>
              </w:tabs>
              <w:rPr>
                <w:rFonts w:ascii="Comic Sans MS" w:hAnsi="Comic Sans MS"/>
                <w:b/>
                <w:bCs/>
                <w:color w:val="ED7D31" w:themeColor="accent2"/>
                <w:sz w:val="16"/>
                <w:szCs w:val="16"/>
              </w:rPr>
            </w:pPr>
            <w:r w:rsidRPr="004574B8">
              <w:rPr>
                <w:rFonts w:ascii="Comic Sans MS" w:hAnsi="Comic Sans MS"/>
                <w:b/>
                <w:bCs/>
                <w:color w:val="ED7D31" w:themeColor="accent2"/>
                <w:sz w:val="16"/>
                <w:szCs w:val="16"/>
              </w:rPr>
              <w:t xml:space="preserve"> </w:t>
            </w:r>
          </w:p>
          <w:p w14:paraId="4CC6BE0F" w14:textId="3136DE08" w:rsidR="00B3566E" w:rsidRDefault="00C50084" w:rsidP="00C50084">
            <w:pPr>
              <w:tabs>
                <w:tab w:val="left" w:pos="180"/>
              </w:tabs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</w:pPr>
            <w:r w:rsidRPr="004574B8"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>-</w:t>
            </w:r>
            <w:r w:rsidR="007B72DE" w:rsidRPr="004574B8"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 xml:space="preserve">Tuesday, </w:t>
            </w:r>
            <w:r w:rsidR="00881DD5" w:rsidRPr="004574B8"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>Nov</w:t>
            </w:r>
            <w:r w:rsidR="007B72DE" w:rsidRPr="004574B8"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 xml:space="preserve"> </w:t>
            </w:r>
            <w:r w:rsidRPr="004574B8"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>5</w:t>
            </w:r>
            <w:r w:rsidR="007B72DE" w:rsidRPr="004574B8">
              <w:rPr>
                <w:rFonts w:ascii="Comic Sans MS" w:hAnsi="Comic Sans MS"/>
                <w:b/>
                <w:bCs/>
                <w:color w:val="00B050"/>
                <w:sz w:val="16"/>
                <w:szCs w:val="16"/>
                <w:vertAlign w:val="superscript"/>
              </w:rPr>
              <w:t>th</w:t>
            </w:r>
            <w:r w:rsidR="00B814DF">
              <w:rPr>
                <w:rFonts w:ascii="Comic Sans MS" w:hAnsi="Comic Sans MS"/>
                <w:b/>
                <w:bCs/>
                <w:color w:val="00B050"/>
                <w:sz w:val="16"/>
                <w:szCs w:val="16"/>
                <w:vertAlign w:val="superscript"/>
              </w:rPr>
              <w:t>,</w:t>
            </w:r>
            <w:r w:rsidR="007B72DE" w:rsidRPr="004574B8"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 xml:space="preserve"> NO </w:t>
            </w:r>
            <w:r w:rsidR="00BF690E" w:rsidRPr="004574B8"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>Schoo</w:t>
            </w:r>
            <w:r w:rsidR="00BF690E"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>l</w:t>
            </w:r>
            <w:r w:rsidR="00B3566E"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>.</w:t>
            </w:r>
          </w:p>
          <w:p w14:paraId="28BDD499" w14:textId="77777777" w:rsidR="00B3566E" w:rsidRDefault="00B3566E" w:rsidP="00C50084">
            <w:pPr>
              <w:tabs>
                <w:tab w:val="left" w:pos="180"/>
              </w:tabs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 xml:space="preserve">-Attendance Initiative October 28 – November 15 </w:t>
            </w:r>
          </w:p>
          <w:p w14:paraId="732E873B" w14:textId="1775D85E" w:rsidR="00B3566E" w:rsidRPr="00B3566E" w:rsidRDefault="00B3566E" w:rsidP="00C50084">
            <w:pPr>
              <w:tabs>
                <w:tab w:val="left" w:pos="180"/>
              </w:tabs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>-School Talent Show November 11</w:t>
            </w:r>
            <w:r w:rsidRPr="00B3566E">
              <w:rPr>
                <w:rFonts w:ascii="Comic Sans MS" w:hAnsi="Comic Sans MS"/>
                <w:b/>
                <w:bCs/>
                <w:color w:val="00B050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 xml:space="preserve"> &amp; 12</w:t>
            </w:r>
            <w:r w:rsidRPr="00B3566E">
              <w:rPr>
                <w:rFonts w:ascii="Comic Sans MS" w:hAnsi="Comic Sans MS"/>
                <w:b/>
                <w:bCs/>
                <w:color w:val="00B050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>, from 2:45 – 5:00 P.m.</w:t>
            </w:r>
          </w:p>
        </w:tc>
        <w:tc>
          <w:tcPr>
            <w:tcW w:w="5305" w:type="dxa"/>
            <w:vMerge w:val="restart"/>
          </w:tcPr>
          <w:p w14:paraId="5B06E974" w14:textId="77777777" w:rsidR="004E5A46" w:rsidRPr="009D2736" w:rsidRDefault="004E5A46" w:rsidP="004E5A46">
            <w:pPr>
              <w:jc w:val="center"/>
              <w:rPr>
                <w:rFonts w:ascii="Comic Sans MS" w:hAnsi="Comic Sans MS"/>
                <w:b/>
                <w:bCs/>
                <w:noProof/>
                <w:color w:val="7030A0"/>
                <w:sz w:val="18"/>
                <w:szCs w:val="18"/>
                <w:u w:val="single"/>
              </w:rPr>
            </w:pPr>
            <w:r w:rsidRPr="009D2736">
              <w:rPr>
                <w:rFonts w:ascii="Comic Sans MS" w:hAnsi="Comic Sans MS"/>
                <w:b/>
                <w:bCs/>
                <w:noProof/>
                <w:color w:val="7030A0"/>
                <w:sz w:val="18"/>
                <w:szCs w:val="18"/>
                <w:u w:val="single"/>
              </w:rPr>
              <w:t>WEEKLY HOMEWORK</w:t>
            </w:r>
          </w:p>
          <w:p w14:paraId="3336ED45" w14:textId="77777777" w:rsidR="004E5A46" w:rsidRPr="009D2736" w:rsidRDefault="004E5A46" w:rsidP="004E5A46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5D3939A5" w14:textId="5488D110" w:rsidR="004E5A46" w:rsidRPr="009D2736" w:rsidRDefault="004E5A46" w:rsidP="004E5A46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Mon</w:t>
            </w:r>
            <w:r w:rsidRPr="009D2736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day, </w:t>
            </w:r>
            <w:r w:rsidR="00055689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November 4</w:t>
            </w:r>
            <w:r w:rsidR="00055689" w:rsidRPr="00055689">
              <w:rPr>
                <w:rFonts w:ascii="Comic Sans MS" w:hAnsi="Comic Sans MS"/>
                <w:color w:val="7030A0"/>
                <w:sz w:val="18"/>
                <w:szCs w:val="18"/>
                <w:u w:val="single"/>
                <w:vertAlign w:val="superscript"/>
              </w:rPr>
              <w:t>th</w:t>
            </w:r>
            <w:r w:rsidR="00055689">
              <w:rPr>
                <w:rFonts w:ascii="Comic Sans MS" w:hAnsi="Comic Sans MS"/>
                <w:color w:val="7030A0"/>
                <w:sz w:val="18"/>
                <w:szCs w:val="18"/>
                <w:u w:val="single"/>
                <w:vertAlign w:val="superscript"/>
              </w:rPr>
              <w:t xml:space="preserve"> </w:t>
            </w:r>
            <w:r w:rsidR="00055689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-</w:t>
            </w:r>
            <w:r w:rsidRPr="00DD0757">
              <w:rPr>
                <w:rFonts w:ascii="Comic Sans MS" w:hAnsi="Comic Sans MS"/>
                <w:color w:val="7030A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>Spelling Training</w:t>
            </w:r>
            <w:r w:rsidR="005B6762">
              <w:rPr>
                <w:rFonts w:ascii="Comic Sans MS" w:hAnsi="Comic Sans MS"/>
                <w:color w:val="7030A0"/>
                <w:sz w:val="18"/>
                <w:szCs w:val="18"/>
              </w:rPr>
              <w:t xml:space="preserve">, </w:t>
            </w:r>
            <w:r w:rsidR="00055689">
              <w:rPr>
                <w:rFonts w:ascii="Comic Sans MS" w:hAnsi="Comic Sans MS"/>
                <w:color w:val="7030A0"/>
                <w:sz w:val="18"/>
                <w:szCs w:val="18"/>
              </w:rPr>
              <w:t xml:space="preserve">Homework packet, </w:t>
            </w:r>
            <w:r w:rsidR="005B6762">
              <w:rPr>
                <w:rFonts w:ascii="Comic Sans MS" w:hAnsi="Comic Sans MS"/>
                <w:color w:val="7030A0"/>
                <w:sz w:val="18"/>
                <w:szCs w:val="18"/>
              </w:rPr>
              <w:t>and math practice pages</w:t>
            </w:r>
            <w:r w:rsidR="00055689">
              <w:rPr>
                <w:rFonts w:ascii="Comic Sans MS" w:hAnsi="Comic Sans MS"/>
                <w:color w:val="7030A0"/>
                <w:sz w:val="18"/>
                <w:szCs w:val="18"/>
              </w:rPr>
              <w:t xml:space="preserve"> 9 &amp; 10</w:t>
            </w:r>
            <w:r w:rsidR="005B6762">
              <w:rPr>
                <w:rFonts w:ascii="Comic Sans MS" w:hAnsi="Comic Sans MS"/>
                <w:color w:val="7030A0"/>
                <w:sz w:val="18"/>
                <w:szCs w:val="18"/>
              </w:rPr>
              <w:t xml:space="preserve"> </w:t>
            </w:r>
          </w:p>
          <w:p w14:paraId="77655704" w14:textId="77777777" w:rsidR="004E5A46" w:rsidRPr="009D2736" w:rsidRDefault="004E5A46" w:rsidP="004E5A46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6264D47C" w14:textId="55446741" w:rsidR="005B6762" w:rsidRPr="009D2736" w:rsidRDefault="004E5A46" w:rsidP="005B6762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Tue</w:t>
            </w:r>
            <w:r w:rsidRPr="009D2736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sday, </w:t>
            </w:r>
            <w:r w:rsidR="00055689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November 5</w:t>
            </w:r>
            <w:r w:rsidR="00055689" w:rsidRPr="00055689">
              <w:rPr>
                <w:rFonts w:ascii="Comic Sans MS" w:hAnsi="Comic Sans MS"/>
                <w:color w:val="7030A0"/>
                <w:sz w:val="18"/>
                <w:szCs w:val="18"/>
                <w:u w:val="single"/>
                <w:vertAlign w:val="superscript"/>
              </w:rPr>
              <w:t>th</w:t>
            </w:r>
            <w:r w:rsidR="00055689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 –</w:t>
            </w:r>
            <w:r w:rsidR="00055689">
              <w:rPr>
                <w:rFonts w:ascii="Comic Sans MS" w:hAnsi="Comic Sans MS"/>
                <w:color w:val="7030A0"/>
                <w:sz w:val="18"/>
                <w:szCs w:val="18"/>
              </w:rPr>
              <w:t xml:space="preserve"> No School  </w:t>
            </w:r>
            <w:r w:rsidR="005B6762">
              <w:rPr>
                <w:rFonts w:ascii="Comic Sans MS" w:hAnsi="Comic Sans MS"/>
                <w:color w:val="7030A0"/>
                <w:sz w:val="18"/>
                <w:szCs w:val="18"/>
              </w:rPr>
              <w:t xml:space="preserve"> </w:t>
            </w:r>
          </w:p>
          <w:p w14:paraId="6890F121" w14:textId="77777777" w:rsidR="004E5A46" w:rsidRPr="009D2736" w:rsidRDefault="004E5A46" w:rsidP="004E5A46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1B7F6E09" w14:textId="11B7D19D" w:rsidR="004E5A46" w:rsidRPr="009D2736" w:rsidRDefault="004E5A46" w:rsidP="005B6762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Wedne</w:t>
            </w:r>
            <w:r w:rsidRPr="009D2736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sday, </w:t>
            </w:r>
            <w:r w:rsidR="00055689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November 6th</w:t>
            </w: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  <w:vertAlign w:val="superscript"/>
              </w:rPr>
              <w:t xml:space="preserve"> </w:t>
            </w:r>
            <w:r w:rsidR="00881DD5">
              <w:rPr>
                <w:rFonts w:ascii="Comic Sans MS" w:hAnsi="Comic Sans MS"/>
                <w:color w:val="7030A0"/>
                <w:sz w:val="18"/>
                <w:szCs w:val="18"/>
              </w:rPr>
              <w:t>- Spelling</w:t>
            </w:r>
            <w:r w:rsidR="005B6762">
              <w:rPr>
                <w:rFonts w:ascii="Comic Sans MS" w:hAnsi="Comic Sans MS"/>
                <w:color w:val="7030A0"/>
                <w:sz w:val="18"/>
                <w:szCs w:val="18"/>
              </w:rPr>
              <w:t xml:space="preserve"> Training, </w:t>
            </w:r>
            <w:r w:rsidR="00055689">
              <w:rPr>
                <w:rFonts w:ascii="Comic Sans MS" w:hAnsi="Comic Sans MS"/>
                <w:color w:val="7030A0"/>
                <w:sz w:val="18"/>
                <w:szCs w:val="18"/>
              </w:rPr>
              <w:t xml:space="preserve">homework packet, and </w:t>
            </w:r>
            <w:r w:rsidR="005B6762">
              <w:rPr>
                <w:rFonts w:ascii="Comic Sans MS" w:hAnsi="Comic Sans MS"/>
                <w:color w:val="7030A0"/>
                <w:sz w:val="18"/>
                <w:szCs w:val="18"/>
              </w:rPr>
              <w:t xml:space="preserve">math practice pages </w:t>
            </w:r>
            <w:r w:rsidR="00055689">
              <w:rPr>
                <w:rFonts w:ascii="Comic Sans MS" w:hAnsi="Comic Sans MS"/>
                <w:color w:val="7030A0"/>
                <w:sz w:val="18"/>
                <w:szCs w:val="18"/>
              </w:rPr>
              <w:t xml:space="preserve">11 &amp; 12 </w:t>
            </w:r>
          </w:p>
          <w:p w14:paraId="02AD0A18" w14:textId="77777777" w:rsidR="004E5A46" w:rsidRPr="009D2736" w:rsidRDefault="004E5A46" w:rsidP="004E5A46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4368DE62" w14:textId="158C9936" w:rsidR="004E5A46" w:rsidRDefault="004E5A46" w:rsidP="004E5A46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9D2736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Thursday, </w:t>
            </w:r>
            <w:r w:rsidR="00055689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November 7</w:t>
            </w:r>
            <w:r w:rsidR="00055689" w:rsidRPr="00055689">
              <w:rPr>
                <w:rFonts w:ascii="Comic Sans MS" w:hAnsi="Comic Sans MS"/>
                <w:color w:val="7030A0"/>
                <w:sz w:val="18"/>
                <w:szCs w:val="18"/>
                <w:u w:val="single"/>
                <w:vertAlign w:val="superscript"/>
              </w:rPr>
              <w:t>th</w:t>
            </w:r>
            <w:r w:rsidR="00055689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 </w:t>
            </w:r>
            <w:r w:rsidRPr="009D2736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–</w:t>
            </w:r>
            <w:r w:rsidRPr="009D2736">
              <w:rPr>
                <w:rFonts w:ascii="Comic Sans MS" w:hAnsi="Comic Sans MS"/>
                <w:color w:val="7030A0"/>
                <w:sz w:val="18"/>
                <w:szCs w:val="18"/>
              </w:rPr>
              <w:t xml:space="preserve"> </w:t>
            </w:r>
            <w:r w:rsidR="00055689">
              <w:rPr>
                <w:rFonts w:ascii="Comic Sans MS" w:hAnsi="Comic Sans MS"/>
                <w:color w:val="7030A0"/>
                <w:sz w:val="18"/>
                <w:szCs w:val="18"/>
              </w:rPr>
              <w:t xml:space="preserve">Spelling Training, homework packet, and math practice pages </w:t>
            </w:r>
            <w:r w:rsidR="00C10E03">
              <w:rPr>
                <w:rFonts w:ascii="Comic Sans MS" w:hAnsi="Comic Sans MS"/>
                <w:color w:val="7030A0"/>
                <w:sz w:val="18"/>
                <w:szCs w:val="18"/>
              </w:rPr>
              <w:t>13 &amp; 14</w:t>
            </w:r>
            <w:r w:rsidR="005B6762">
              <w:rPr>
                <w:rFonts w:ascii="Comic Sans MS" w:hAnsi="Comic Sans MS"/>
                <w:color w:val="7030A0"/>
                <w:sz w:val="18"/>
                <w:szCs w:val="18"/>
              </w:rPr>
              <w:t xml:space="preserve"> </w:t>
            </w:r>
          </w:p>
          <w:p w14:paraId="4563FC3D" w14:textId="77777777" w:rsidR="007B72DE" w:rsidRDefault="007B72DE" w:rsidP="004E5A46">
            <w:pP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</w:pPr>
          </w:p>
          <w:p w14:paraId="29284121" w14:textId="36F7BBC8" w:rsidR="004E5A46" w:rsidRPr="009D2736" w:rsidRDefault="004E5A46" w:rsidP="004E5A46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9D2736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Friday, </w:t>
            </w:r>
            <w:r w:rsidR="007B72DE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November </w:t>
            </w:r>
            <w:r w:rsidR="00055689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8</w:t>
            </w:r>
            <w:r w:rsidR="00055689" w:rsidRPr="00055689">
              <w:rPr>
                <w:rFonts w:ascii="Comic Sans MS" w:hAnsi="Comic Sans MS"/>
                <w:color w:val="7030A0"/>
                <w:sz w:val="18"/>
                <w:szCs w:val="18"/>
                <w:u w:val="single"/>
                <w:vertAlign w:val="superscript"/>
              </w:rPr>
              <w:t>th</w:t>
            </w:r>
            <w:r w:rsidR="00055689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 </w:t>
            </w:r>
            <w:r w:rsidR="007B72DE">
              <w:rPr>
                <w:rFonts w:ascii="Comic Sans MS" w:hAnsi="Comic Sans MS"/>
                <w:color w:val="7030A0"/>
                <w:sz w:val="18"/>
                <w:szCs w:val="18"/>
                <w:u w:val="single"/>
                <w:vertAlign w:val="superscript"/>
              </w:rPr>
              <w:t xml:space="preserve">- 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Have a safe and wonderful weekend! </w:t>
            </w:r>
          </w:p>
          <w:p w14:paraId="52C3DB02" w14:textId="242554E1" w:rsidR="004E5A46" w:rsidRPr="00C10E03" w:rsidRDefault="005B6762" w:rsidP="004E5A46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5F112A2B" w14:textId="0A36E582" w:rsidR="004E5A46" w:rsidRPr="004574B8" w:rsidRDefault="004E5A46" w:rsidP="004E5A46">
            <w:pPr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  <w:u w:val="single"/>
              </w:rPr>
            </w:pPr>
            <w:r w:rsidRPr="001D724A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  <w:u w:val="single"/>
              </w:rPr>
              <w:t>MATH – This week</w:t>
            </w:r>
            <w:r w:rsidR="00B3566E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  <w:u w:val="single"/>
              </w:rPr>
              <w:t>,</w:t>
            </w:r>
            <w:r w:rsidRPr="001D724A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  <w:u w:val="single"/>
              </w:rPr>
              <w:t xml:space="preserve"> we are focusing on Module</w:t>
            </w:r>
            <w:r w:rsidR="00B3566E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  <w:u w:val="single"/>
              </w:rPr>
              <w:t xml:space="preserve"> 1</w:t>
            </w:r>
            <w:r w:rsidRPr="001D724A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  <w:u w:val="single"/>
              </w:rPr>
              <w:t xml:space="preserve">: </w:t>
            </w:r>
          </w:p>
          <w:p w14:paraId="13827D1C" w14:textId="4735F85B" w:rsidR="004574B8" w:rsidRDefault="004574B8" w:rsidP="004574B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57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Focus:</w:t>
            </w:r>
          </w:p>
          <w:p w14:paraId="7C8592DF" w14:textId="7AEDFCAF" w:rsidR="00C10E03" w:rsidRPr="00C10E03" w:rsidRDefault="00C10E03" w:rsidP="004574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E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2.NR.2.1.1 (Know from memory all sums of two one-digit numbers)</w:t>
            </w:r>
          </w:p>
          <w:p w14:paraId="10065A0A" w14:textId="77777777" w:rsidR="004574B8" w:rsidRPr="004574B8" w:rsidRDefault="004574B8" w:rsidP="004574B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74B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00"/>
              </w:rPr>
              <w:t>2NR. 2.3 Solve problems involving the addition and subtraction of two-digit numbers using part-hole strategies.</w:t>
            </w:r>
          </w:p>
          <w:p w14:paraId="5EB8F451" w14:textId="60EB42EF" w:rsidR="004574B8" w:rsidRDefault="004574B8" w:rsidP="004574B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00"/>
              </w:rPr>
            </w:pPr>
            <w:r w:rsidRPr="004574B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00"/>
              </w:rPr>
              <w:t xml:space="preserve">2NR. 2.4 Fluently add and subtract within 100 using strategies based on place value, properties of operations, and/or the relationship between addition and subtraction. </w:t>
            </w:r>
          </w:p>
          <w:p w14:paraId="3C73C2B6" w14:textId="40018B92" w:rsidR="004574B8" w:rsidRDefault="004574B8" w:rsidP="004574B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00"/>
              </w:rPr>
            </w:pPr>
          </w:p>
          <w:p w14:paraId="2BD18152" w14:textId="77777777" w:rsidR="004574B8" w:rsidRPr="004574B8" w:rsidRDefault="004574B8" w:rsidP="004574B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7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Learning Targets</w:t>
            </w:r>
            <w:r w:rsidRPr="004574B8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:</w:t>
            </w:r>
            <w:r w:rsidRPr="004574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14:paraId="1F5B00C8" w14:textId="77777777" w:rsidR="004574B8" w:rsidRPr="004574B8" w:rsidRDefault="004574B8" w:rsidP="004574B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39B1E8" w14:textId="77777777" w:rsidR="004574B8" w:rsidRPr="004574B8" w:rsidRDefault="004574B8" w:rsidP="004574B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74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2.NR.2.3: Solve addition and subtraction problems</w:t>
            </w:r>
          </w:p>
          <w:p w14:paraId="1D6ABC11" w14:textId="77777777" w:rsidR="004574B8" w:rsidRPr="004574B8" w:rsidRDefault="004574B8" w:rsidP="004574B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74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S1: I can solve addition problems with two-digit numbers.</w:t>
            </w:r>
          </w:p>
          <w:p w14:paraId="60C25361" w14:textId="01117399" w:rsidR="004574B8" w:rsidRDefault="004574B8" w:rsidP="004574B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4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S2: I can solve subtraction problems with two-digit numbers.</w:t>
            </w:r>
          </w:p>
          <w:p w14:paraId="158C551B" w14:textId="77777777" w:rsidR="004574B8" w:rsidRPr="004574B8" w:rsidRDefault="004574B8" w:rsidP="004574B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A058805" w14:textId="77777777" w:rsidR="004574B8" w:rsidRPr="004574B8" w:rsidRDefault="004574B8" w:rsidP="004574B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74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2.NR.2.4: Fluently add and subtract within 100</w:t>
            </w:r>
          </w:p>
          <w:p w14:paraId="613FE674" w14:textId="77777777" w:rsidR="004574B8" w:rsidRPr="004574B8" w:rsidRDefault="004574B8" w:rsidP="004574B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74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S1: I can fluently add within 100 using strategies.</w:t>
            </w:r>
          </w:p>
          <w:p w14:paraId="6B78EAA5" w14:textId="77777777" w:rsidR="004574B8" w:rsidRPr="004574B8" w:rsidRDefault="004574B8" w:rsidP="004574B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74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● S2: I can fluently subtract within 100 using strategies.</w:t>
            </w:r>
          </w:p>
          <w:p w14:paraId="16543682" w14:textId="77777777" w:rsidR="004574B8" w:rsidRPr="004574B8" w:rsidRDefault="004574B8" w:rsidP="004574B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AE1F4B5" w14:textId="77777777" w:rsidR="004E5A46" w:rsidRDefault="004E5A46" w:rsidP="0014182A">
            <w:pP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</w:p>
          <w:p w14:paraId="732975AB" w14:textId="74AAEFFA" w:rsidR="004574B8" w:rsidRPr="004574B8" w:rsidRDefault="004574B8" w:rsidP="0014182A">
            <w:pPr>
              <w:rPr>
                <w:rFonts w:ascii="Comic Sans MS" w:hAnsi="Comic Sans MS"/>
                <w:b/>
                <w:bCs/>
                <w:color w:val="4472C4" w:themeColor="accent1"/>
                <w:sz w:val="16"/>
                <w:szCs w:val="16"/>
              </w:rPr>
            </w:pPr>
            <w:r w:rsidRPr="00147A5C">
              <w:rPr>
                <w:rFonts w:ascii="Comic Sans MS" w:hAnsi="Comic Sans MS"/>
                <w:b/>
                <w:bCs/>
                <w:color w:val="320AC6"/>
                <w:sz w:val="20"/>
                <w:szCs w:val="20"/>
                <w:u w:val="single"/>
              </w:rPr>
              <w:t>Science</w:t>
            </w:r>
            <w:r>
              <w:rPr>
                <w:rFonts w:ascii="Comic Sans MS" w:hAnsi="Comic Sans MS"/>
                <w:b/>
                <w:bCs/>
                <w:color w:val="320AC6"/>
                <w:sz w:val="20"/>
                <w:szCs w:val="20"/>
              </w:rPr>
              <w:t xml:space="preserve">- What is force?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81DD5" w:rsidRPr="004574B8">
              <w:rPr>
                <w:rFonts w:ascii="Comic Sans MS" w:hAnsi="Comic Sans MS" w:cs="Arial"/>
                <w:b/>
                <w:bCs/>
                <w:color w:val="4472C4" w:themeColor="accent1"/>
                <w:sz w:val="16"/>
                <w:szCs w:val="16"/>
              </w:rPr>
              <w:t>Standard</w:t>
            </w:r>
            <w:r w:rsidR="00881DD5" w:rsidRPr="004574B8">
              <w:rPr>
                <w:rFonts w:ascii="Comic Sans MS" w:hAnsi="Comic Sans MS" w:cs="Arial"/>
                <w:color w:val="4472C4" w:themeColor="accent1"/>
                <w:sz w:val="16"/>
                <w:szCs w:val="16"/>
              </w:rPr>
              <w:t>: S</w:t>
            </w:r>
            <w:r w:rsidRPr="004574B8">
              <w:rPr>
                <w:rFonts w:ascii="Comic Sans MS" w:hAnsi="Comic Sans MS" w:cs="Arial"/>
                <w:color w:val="4472C4" w:themeColor="accent1"/>
                <w:sz w:val="16"/>
                <w:szCs w:val="16"/>
              </w:rPr>
              <w:t>2P1 Obtain, evaluate, and communicate information to explain the effect of a force (a push or a pull) in a movement of an object (changes in speed and direction).</w:t>
            </w:r>
          </w:p>
          <w:p w14:paraId="064DB936" w14:textId="77777777" w:rsidR="004574B8" w:rsidRDefault="004574B8" w:rsidP="0014182A">
            <w:pPr>
              <w:rPr>
                <w:rFonts w:ascii="Comic Sans MS" w:hAnsi="Comic Sans MS"/>
                <w:b/>
                <w:bCs/>
                <w:color w:val="320AC6"/>
                <w:sz w:val="20"/>
                <w:szCs w:val="20"/>
              </w:rPr>
            </w:pPr>
          </w:p>
          <w:p w14:paraId="173DA575" w14:textId="5F3A3B2F" w:rsidR="004574B8" w:rsidRPr="00CC744D" w:rsidRDefault="004574B8" w:rsidP="0014182A">
            <w:pP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4574B8">
              <w:rPr>
                <w:rFonts w:ascii="Comic Sans MS" w:hAnsi="Comic Sans MS"/>
                <w:b/>
                <w:bCs/>
                <w:color w:val="320AC6"/>
                <w:sz w:val="20"/>
                <w:szCs w:val="20"/>
                <w:u w:val="single"/>
              </w:rPr>
              <w:t>Social Studies:</w:t>
            </w:r>
            <w:r>
              <w:rPr>
                <w:rFonts w:ascii="Comic Sans MS" w:hAnsi="Comic Sans MS"/>
                <w:b/>
                <w:bCs/>
                <w:color w:val="320AC6"/>
                <w:sz w:val="20"/>
                <w:szCs w:val="20"/>
              </w:rPr>
              <w:t xml:space="preserve"> Government</w:t>
            </w:r>
          </w:p>
        </w:tc>
      </w:tr>
      <w:tr w:rsidR="004E5A46" w:rsidRPr="001C2DFE" w14:paraId="28EAF934" w14:textId="77777777" w:rsidTr="004E5A46">
        <w:trPr>
          <w:trHeight w:val="3470"/>
        </w:trPr>
        <w:tc>
          <w:tcPr>
            <w:tcW w:w="5580" w:type="dxa"/>
          </w:tcPr>
          <w:p w14:paraId="50B41902" w14:textId="77777777" w:rsidR="004E5A46" w:rsidRPr="004574B8" w:rsidRDefault="004E5A46" w:rsidP="004E5A46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u w:val="single"/>
              </w:rPr>
            </w:pPr>
            <w:r w:rsidRPr="004574B8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u w:val="single"/>
              </w:rPr>
              <w:t>Weekly Standards &amp; Focus</w:t>
            </w:r>
          </w:p>
          <w:p w14:paraId="283041DD" w14:textId="77777777" w:rsidR="004E5A46" w:rsidRPr="004574B8" w:rsidRDefault="004E5A46" w:rsidP="004E5A46">
            <w:pPr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u w:val="single"/>
              </w:rPr>
            </w:pPr>
          </w:p>
          <w:p w14:paraId="5E5B707C" w14:textId="5F10DD37" w:rsidR="004E5A46" w:rsidRPr="004574B8" w:rsidRDefault="004E5A46" w:rsidP="004E5A46">
            <w:pP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4574B8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u w:val="single"/>
              </w:rPr>
              <w:t>ELA</w:t>
            </w:r>
            <w:r w:rsidRPr="004574B8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 – (MODULE </w:t>
            </w:r>
            <w:r w:rsidR="00C10E03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5</w:t>
            </w:r>
            <w:r w:rsidRPr="004574B8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: WEEK </w:t>
            </w:r>
            <w:r w:rsidR="00C10E03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1</w:t>
            </w:r>
            <w:r w:rsidRPr="004574B8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) </w:t>
            </w:r>
            <w:r w:rsidR="000C02D1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Lead the Way</w:t>
            </w:r>
            <w:r w:rsidRPr="004574B8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! Story of the Week “</w:t>
            </w:r>
            <w:r w:rsidR="000C02D1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Going Places</w:t>
            </w:r>
            <w:r w:rsidRPr="004574B8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” </w:t>
            </w:r>
            <w:r w:rsidR="000C02D1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- with the focus </w:t>
            </w:r>
            <w:r w:rsidRPr="004574B8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on </w:t>
            </w:r>
            <w:r w:rsidR="000C02D1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How the characters respond to major events, Ask and Answer questions, and </w:t>
            </w:r>
            <w:r w:rsidR="001131D9" w:rsidRPr="004574B8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Story Structure</w:t>
            </w:r>
            <w:r w:rsidR="000C02D1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. </w:t>
            </w:r>
          </w:p>
          <w:p w14:paraId="74F71D89" w14:textId="77777777" w:rsidR="004E5A46" w:rsidRPr="004574B8" w:rsidRDefault="004E5A46" w:rsidP="004E5A46">
            <w:pP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</w:p>
          <w:p w14:paraId="13E110D2" w14:textId="77777777" w:rsidR="004D2F4F" w:rsidRDefault="004E5A46" w:rsidP="004E5A46">
            <w:pP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4574B8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EQ: </w:t>
            </w:r>
            <w:r w:rsidR="004D2F4F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Describe how characters respond to various events and challenges in a story.</w:t>
            </w:r>
          </w:p>
          <w:p w14:paraId="5712F212" w14:textId="71097BD8" w:rsidR="004E5A46" w:rsidRPr="004574B8" w:rsidRDefault="004D2F4F" w:rsidP="004E5A46">
            <w:pP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  </w:t>
            </w:r>
          </w:p>
          <w:p w14:paraId="0CDD8A63" w14:textId="37A02987" w:rsidR="004E5A46" w:rsidRPr="004574B8" w:rsidRDefault="004E5A46" w:rsidP="004E5A46">
            <w:pP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4574B8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Story of the Week: </w:t>
            </w:r>
            <w:r w:rsidR="000C02D1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Going Places </w:t>
            </w:r>
          </w:p>
          <w:p w14:paraId="2AEB8CD8" w14:textId="77777777" w:rsidR="004E5A46" w:rsidRPr="004574B8" w:rsidRDefault="004E5A46" w:rsidP="004E5A46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3A239A69" w14:textId="041C9A26" w:rsidR="004E5A46" w:rsidRDefault="004E5A46" w:rsidP="004E5A46">
            <w:pP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4574B8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u w:val="single"/>
              </w:rPr>
              <w:t>Phonics and Spelling</w:t>
            </w:r>
            <w:r w:rsidRPr="004574B8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64E8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– Drop ‘e’ </w:t>
            </w:r>
            <w:r w:rsidR="000C02D1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for suffix addition </w:t>
            </w:r>
            <w:r w:rsidR="00D64E8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and change ‘Y’ to ‘</w:t>
            </w:r>
            <w:proofErr w:type="spellStart"/>
            <w:r w:rsidR="000C02D1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i</w:t>
            </w:r>
            <w:proofErr w:type="spellEnd"/>
            <w:r w:rsidR="00D64E8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’</w:t>
            </w:r>
            <w:r w:rsidR="000C02D1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 for suffix addition.  </w:t>
            </w:r>
            <w:r w:rsidR="00D64E8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5A661837" w14:textId="77777777" w:rsidR="00D64E8B" w:rsidRPr="004574B8" w:rsidRDefault="00D64E8B" w:rsidP="004E5A46">
            <w:pPr>
              <w:rPr>
                <w:rFonts w:ascii="Comic Sans MS" w:eastAsia="Times New Roman" w:hAnsi="Comic Sans MS" w:cs="Times New Roman"/>
                <w:i/>
                <w:i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</w:p>
          <w:p w14:paraId="71751C88" w14:textId="3E2C60C9" w:rsidR="0014182A" w:rsidRPr="004574B8" w:rsidRDefault="00C50084" w:rsidP="001418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0000"/>
              </w:rPr>
            </w:pPr>
            <w:r w:rsidRPr="004574B8">
              <w:rPr>
                <w:rFonts w:ascii="Comic Sans MS" w:hAnsi="Comic Sans MS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>Phonics</w:t>
            </w:r>
            <w:r w:rsidR="004E5A46" w:rsidRPr="004574B8">
              <w:rPr>
                <w:rFonts w:ascii="Comic Sans MS" w:hAnsi="Comic Sans MS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 xml:space="preserve"> Words of the week:</w:t>
            </w:r>
            <w:r w:rsidR="00D64E8B">
              <w:rPr>
                <w:rFonts w:ascii="Comic Sans MS" w:hAnsi="Comic Sans MS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 xml:space="preserve">  </w:t>
            </w:r>
            <w:r w:rsidR="004E5A46" w:rsidRPr="004574B8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14182A" w:rsidRPr="004574B8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  <w:p w14:paraId="71A2D343" w14:textId="20D6FE29" w:rsidR="0014182A" w:rsidRPr="004574B8" w:rsidRDefault="0014182A" w:rsidP="0014182A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4574B8">
              <w:rPr>
                <w:rFonts w:ascii="Comic Sans MS" w:hAnsi="Comic Sans MS" w:cs="Arial"/>
                <w:b/>
                <w:bCs/>
                <w:color w:val="FF0000"/>
                <w:sz w:val="18"/>
                <w:szCs w:val="18"/>
              </w:rPr>
              <w:t>1.</w:t>
            </w:r>
            <w:r w:rsidR="00B814DF">
              <w:rPr>
                <w:rFonts w:ascii="Comic Sans MS" w:hAnsi="Comic Sans MS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64E8B">
              <w:rPr>
                <w:rFonts w:ascii="Comic Sans MS" w:hAnsi="Comic Sans MS" w:cs="Arial"/>
                <w:b/>
                <w:bCs/>
                <w:color w:val="FF0000"/>
                <w:sz w:val="18"/>
                <w:szCs w:val="18"/>
              </w:rPr>
              <w:t>tried</w:t>
            </w:r>
            <w:r w:rsidRPr="004574B8">
              <w:rPr>
                <w:rFonts w:ascii="Comic Sans MS" w:hAnsi="Comic Sans MS" w:cs="Arial"/>
                <w:b/>
                <w:bCs/>
                <w:color w:val="FF0000"/>
                <w:sz w:val="18"/>
                <w:szCs w:val="18"/>
              </w:rPr>
              <w:t xml:space="preserve">        </w:t>
            </w:r>
            <w:r w:rsidRPr="0014182A">
              <w:rPr>
                <w:rFonts w:ascii="Comic Sans MS" w:hAnsi="Comic Sans MS" w:cs="Arial"/>
                <w:b/>
                <w:bCs/>
                <w:color w:val="FF0000"/>
                <w:sz w:val="18"/>
                <w:szCs w:val="18"/>
              </w:rPr>
              <w:t>7.</w:t>
            </w:r>
            <w:r w:rsidR="00B814DF">
              <w:rPr>
                <w:rFonts w:ascii="Comic Sans MS" w:hAnsi="Comic Sans MS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64E8B">
              <w:rPr>
                <w:rFonts w:ascii="Comic Sans MS" w:hAnsi="Comic Sans MS" w:cs="Arial"/>
                <w:b/>
                <w:bCs/>
                <w:color w:val="FF0000"/>
                <w:sz w:val="18"/>
                <w:szCs w:val="18"/>
              </w:rPr>
              <w:t>tries</w:t>
            </w:r>
          </w:p>
          <w:p w14:paraId="0E8FA7A8" w14:textId="78550447" w:rsidR="0014182A" w:rsidRPr="0014182A" w:rsidRDefault="0014182A" w:rsidP="0014182A">
            <w:pPr>
              <w:rPr>
                <w:rFonts w:ascii="Comic Sans MS" w:eastAsia="Times New Roman" w:hAnsi="Comic Sans MS" w:cs="Times New Roman"/>
                <w:color w:val="FF0000"/>
                <w:sz w:val="18"/>
                <w:szCs w:val="18"/>
              </w:rPr>
            </w:pPr>
            <w:r w:rsidRPr="0014182A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>2.</w:t>
            </w:r>
            <w:r w:rsidR="00B814DF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64E8B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>babies</w:t>
            </w:r>
            <w:r w:rsidRPr="004574B8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 xml:space="preserve">      </w:t>
            </w:r>
            <w:r w:rsidRPr="0014182A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>8.</w:t>
            </w:r>
            <w:r w:rsidR="00B814DF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64E8B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>baked</w:t>
            </w:r>
          </w:p>
          <w:p w14:paraId="381F8451" w14:textId="1B974AE0" w:rsidR="0014182A" w:rsidRPr="004574B8" w:rsidRDefault="0014182A" w:rsidP="0014182A">
            <w:pPr>
              <w:rPr>
                <w:rFonts w:ascii="Comic Sans MS" w:eastAsia="Times New Roman" w:hAnsi="Comic Sans MS" w:cs="Times New Roman"/>
                <w:color w:val="FF0000"/>
                <w:sz w:val="18"/>
                <w:szCs w:val="18"/>
              </w:rPr>
            </w:pPr>
            <w:r w:rsidRPr="0014182A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>3.</w:t>
            </w:r>
            <w:r w:rsidR="00B814DF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64E8B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>baker</w:t>
            </w:r>
            <w:r w:rsidRPr="004574B8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 xml:space="preserve">       </w:t>
            </w:r>
            <w:r w:rsidRPr="0014182A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>9.</w:t>
            </w:r>
            <w:r w:rsidR="00B814DF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64E8B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>happiness</w:t>
            </w:r>
          </w:p>
          <w:p w14:paraId="62E98FDB" w14:textId="7E198C8B" w:rsidR="0014182A" w:rsidRPr="0014182A" w:rsidRDefault="0014182A" w:rsidP="0014182A">
            <w:pPr>
              <w:rPr>
                <w:rFonts w:ascii="Comic Sans MS" w:eastAsia="Times New Roman" w:hAnsi="Comic Sans MS" w:cs="Times New Roman"/>
                <w:color w:val="FF0000"/>
                <w:sz w:val="18"/>
                <w:szCs w:val="18"/>
              </w:rPr>
            </w:pPr>
            <w:r w:rsidRPr="0014182A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>4.</w:t>
            </w:r>
            <w:r w:rsidR="00B814DF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64E8B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 xml:space="preserve">happily     </w:t>
            </w:r>
            <w:r w:rsidRPr="0014182A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>10.</w:t>
            </w:r>
            <w:r w:rsidR="00B814DF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64E8B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>cities</w:t>
            </w:r>
          </w:p>
          <w:p w14:paraId="35409E79" w14:textId="3531B575" w:rsidR="0014182A" w:rsidRPr="0014182A" w:rsidRDefault="0014182A" w:rsidP="0014182A">
            <w:pPr>
              <w:rPr>
                <w:rFonts w:ascii="Comic Sans MS" w:eastAsia="Times New Roman" w:hAnsi="Comic Sans MS" w:cs="Times New Roman"/>
                <w:color w:val="FF0000"/>
                <w:sz w:val="18"/>
                <w:szCs w:val="18"/>
              </w:rPr>
            </w:pPr>
            <w:r w:rsidRPr="0014182A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>5.</w:t>
            </w:r>
            <w:r w:rsidR="00B814DF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64E8B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>racer</w:t>
            </w:r>
            <w:r w:rsidRPr="004574B8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 xml:space="preserve">     </w:t>
            </w:r>
            <w:r w:rsidR="00D64E8B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4574B8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>11.</w:t>
            </w:r>
            <w:r w:rsidR="00B814DF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64E8B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>lazily</w:t>
            </w:r>
          </w:p>
          <w:p w14:paraId="45B520F4" w14:textId="4F0B1C99" w:rsidR="0014182A" w:rsidRPr="0014182A" w:rsidRDefault="0014182A" w:rsidP="0014182A">
            <w:pPr>
              <w:rPr>
                <w:rFonts w:ascii="Comic Sans MS" w:eastAsia="Times New Roman" w:hAnsi="Comic Sans MS" w:cs="Times New Roman"/>
                <w:color w:val="FF0000"/>
                <w:sz w:val="18"/>
                <w:szCs w:val="18"/>
              </w:rPr>
            </w:pPr>
            <w:r w:rsidRPr="0014182A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>6.</w:t>
            </w:r>
            <w:r w:rsidR="00B814DF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64E8B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>baking</w:t>
            </w:r>
            <w:r w:rsidRPr="004574B8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 xml:space="preserve">    </w:t>
            </w:r>
            <w:r w:rsidR="00D64E8B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14182A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>12.</w:t>
            </w:r>
            <w:r w:rsidR="00B814DF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64E8B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</w:rPr>
              <w:t xml:space="preserve">loneliness    13. laziness  </w:t>
            </w:r>
          </w:p>
          <w:p w14:paraId="3031816B" w14:textId="50BE03BC" w:rsidR="0014182A" w:rsidRPr="0014182A" w:rsidRDefault="0014182A" w:rsidP="0014182A">
            <w:pPr>
              <w:rPr>
                <w:rFonts w:ascii="Comic Sans MS" w:eastAsia="Times New Roman" w:hAnsi="Comic Sans MS" w:cs="Times New Roman"/>
                <w:color w:val="FF0000"/>
                <w:sz w:val="18"/>
                <w:szCs w:val="18"/>
              </w:rPr>
            </w:pPr>
          </w:p>
          <w:p w14:paraId="24F3A70C" w14:textId="77777777" w:rsidR="00D64E8B" w:rsidRDefault="0014182A" w:rsidP="001131D9">
            <w:pPr>
              <w:rPr>
                <w:rFonts w:ascii="Comic Sans MS" w:hAnsi="Comic Sans MS"/>
                <w:color w:val="FF0000"/>
                <w:sz w:val="18"/>
                <w:szCs w:val="18"/>
                <w:u w:val="single"/>
              </w:rPr>
            </w:pPr>
            <w:r w:rsidRPr="004574B8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u w:val="single"/>
              </w:rPr>
              <w:t xml:space="preserve">STORY OF THE WEEK </w:t>
            </w:r>
            <w:r w:rsidR="004E5A46" w:rsidRPr="004574B8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u w:val="single"/>
              </w:rPr>
              <w:t>POWER WORDS (VOCABULARY</w:t>
            </w:r>
            <w:r w:rsidR="004E5A46" w:rsidRPr="004574B8">
              <w:rPr>
                <w:rFonts w:ascii="Comic Sans MS" w:hAnsi="Comic Sans MS"/>
                <w:color w:val="FF0000"/>
                <w:sz w:val="18"/>
                <w:szCs w:val="18"/>
                <w:u w:val="single"/>
              </w:rPr>
              <w:t>)-</w:t>
            </w:r>
            <w:r w:rsidR="001131D9" w:rsidRPr="004574B8">
              <w:rPr>
                <w:rFonts w:ascii="Comic Sans MS" w:hAnsi="Comic Sans MS"/>
                <w:color w:val="FF0000"/>
                <w:sz w:val="18"/>
                <w:szCs w:val="18"/>
                <w:u w:val="single"/>
              </w:rPr>
              <w:t xml:space="preserve"> </w:t>
            </w:r>
          </w:p>
          <w:p w14:paraId="56261942" w14:textId="60B721BE" w:rsidR="004E5A46" w:rsidRPr="004574B8" w:rsidRDefault="000C02D1" w:rsidP="001131D9">
            <w:pPr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18"/>
                <w:shd w:val="clear" w:color="auto" w:fill="FFFFFF"/>
              </w:rPr>
              <w:t xml:space="preserve">assured, exactly, precise, peered, respond, intent, contraption, replica, </w:t>
            </w:r>
          </w:p>
          <w:p w14:paraId="0EA3DB83" w14:textId="77777777" w:rsidR="004E5A46" w:rsidRPr="001131D9" w:rsidRDefault="004E5A46" w:rsidP="004E5A46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</w:p>
          <w:p w14:paraId="313F249F" w14:textId="77777777" w:rsidR="004E5A46" w:rsidRDefault="00915D2E" w:rsidP="004E5A46">
            <w:pPr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highlight w:val="yellow"/>
              </w:rPr>
              <w:t>Weekly Assessments</w:t>
            </w:r>
            <w:r w:rsidR="004E5A46" w:rsidRPr="00B618B3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highlight w:val="yellow"/>
              </w:rPr>
              <w:t xml:space="preserve"> – Spelling Test, Story of the Week Comprehension Test</w:t>
            </w:r>
            <w:r w:rsidR="00D75C06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highlight w:val="yellow"/>
              </w:rPr>
              <w:t xml:space="preserve">, </w:t>
            </w:r>
            <w:r w:rsidR="00D64E8B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highlight w:val="yellow"/>
              </w:rPr>
              <w:t>Math</w:t>
            </w:r>
            <w:r w:rsidR="004E5A46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highlight w:val="yellow"/>
              </w:rPr>
              <w:t xml:space="preserve"> </w:t>
            </w:r>
            <w:r w:rsidR="00D64E8B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highlight w:val="yellow"/>
              </w:rPr>
              <w:t xml:space="preserve">weekly Grade, Reading Test, </w:t>
            </w:r>
            <w:r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highlight w:val="yellow"/>
              </w:rPr>
              <w:t xml:space="preserve">and Language </w:t>
            </w:r>
            <w:r w:rsidR="00D64E8B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highlight w:val="yellow"/>
              </w:rPr>
              <w:t xml:space="preserve">weekly grade. </w:t>
            </w:r>
          </w:p>
          <w:p w14:paraId="0BF5F203" w14:textId="77777777" w:rsidR="000C02D1" w:rsidRDefault="000C02D1" w:rsidP="004E5A46">
            <w:pPr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  <w:p w14:paraId="3F28DE99" w14:textId="2C26CBE6" w:rsidR="000C02D1" w:rsidRPr="00147A5C" w:rsidRDefault="000C02D1" w:rsidP="00B3566E">
            <w:pPr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305" w:type="dxa"/>
            <w:vMerge/>
          </w:tcPr>
          <w:p w14:paraId="1DF05B4A" w14:textId="77777777" w:rsidR="004E5A46" w:rsidRPr="001C2DFE" w:rsidRDefault="004E5A46" w:rsidP="004E5A46">
            <w:pPr>
              <w:jc w:val="center"/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</w:tr>
      <w:tr w:rsidR="004E5A46" w:rsidRPr="00D918B0" w14:paraId="53536412" w14:textId="77777777" w:rsidTr="004E5A46">
        <w:tc>
          <w:tcPr>
            <w:tcW w:w="5580" w:type="dxa"/>
          </w:tcPr>
          <w:p w14:paraId="59671921" w14:textId="49ABB1E7" w:rsidR="004E5A46" w:rsidRPr="00147A5C" w:rsidRDefault="004E5A46" w:rsidP="004E5A46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147A5C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ELA Skill:</w:t>
            </w:r>
            <w:r w:rsidRPr="00147A5C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0C02D1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Reflexive Pronouns</w:t>
            </w:r>
          </w:p>
          <w:p w14:paraId="1686B630" w14:textId="77777777" w:rsidR="0014182A" w:rsidRDefault="0014182A" w:rsidP="004E5A46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  <w:p w14:paraId="0D188094" w14:textId="62E56CAB" w:rsidR="004E5A46" w:rsidRPr="00147A5C" w:rsidRDefault="004E5A46" w:rsidP="004E5A46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147A5C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Fluency</w:t>
            </w:r>
            <w:r w:rsidRPr="00147A5C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: </w:t>
            </w:r>
            <w:r w:rsidR="00D75C06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Fluency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and </w:t>
            </w:r>
            <w:r w:rsidR="00D75C06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Reading Rate</w:t>
            </w:r>
          </w:p>
          <w:p w14:paraId="000952A2" w14:textId="77777777" w:rsidR="004E5A46" w:rsidRPr="00147A5C" w:rsidRDefault="004E5A46" w:rsidP="004E5A46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</w:p>
          <w:p w14:paraId="7A64720A" w14:textId="1EBFC1FC" w:rsidR="004E5A46" w:rsidRPr="00D80E05" w:rsidRDefault="004E5A46" w:rsidP="004E5A46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147A5C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Writing</w:t>
            </w:r>
            <w:r w:rsidRPr="00147A5C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- Opinion</w:t>
            </w:r>
            <w:r w:rsidR="00D75C06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Imaginative</w:t>
            </w:r>
          </w:p>
        </w:tc>
        <w:tc>
          <w:tcPr>
            <w:tcW w:w="5305" w:type="dxa"/>
          </w:tcPr>
          <w:p w14:paraId="619F6310" w14:textId="43E916BC" w:rsidR="004E5A46" w:rsidRPr="004574B8" w:rsidRDefault="004574B8" w:rsidP="004574B8">
            <w:pPr>
              <w:rPr>
                <w:rFonts w:ascii="Comic Sans MS" w:hAnsi="Comic Sans MS"/>
                <w:color w:val="F42AB1"/>
                <w:sz w:val="16"/>
                <w:szCs w:val="16"/>
              </w:rPr>
            </w:pPr>
            <w:r>
              <w:rPr>
                <w:rFonts w:ascii="Comic Sans MS" w:hAnsi="Comic Sans MS"/>
                <w:color w:val="F42AB1"/>
                <w:sz w:val="16"/>
                <w:szCs w:val="16"/>
              </w:rPr>
              <w:t xml:space="preserve">                                                </w:t>
            </w:r>
            <w:r w:rsidR="004E5A46" w:rsidRPr="004574B8">
              <w:rPr>
                <w:rFonts w:ascii="Comic Sans MS" w:hAnsi="Comic Sans MS"/>
                <w:color w:val="F42AB1"/>
                <w:sz w:val="16"/>
                <w:szCs w:val="16"/>
              </w:rPr>
              <w:t>FYI</w:t>
            </w:r>
          </w:p>
          <w:p w14:paraId="3AA848EF" w14:textId="77777777" w:rsidR="004E5A46" w:rsidRPr="004574B8" w:rsidRDefault="004E5A46" w:rsidP="004E5A4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F42AB1"/>
                <w:sz w:val="16"/>
                <w:szCs w:val="16"/>
              </w:rPr>
            </w:pPr>
            <w:r w:rsidRPr="004574B8">
              <w:rPr>
                <w:rFonts w:ascii="Comic Sans MS" w:hAnsi="Comic Sans MS"/>
                <w:color w:val="F42AB1"/>
                <w:sz w:val="16"/>
                <w:szCs w:val="16"/>
              </w:rPr>
              <w:t>Don’t forget to bring a healthy snack every day with a refillable water bottle.</w:t>
            </w:r>
          </w:p>
          <w:p w14:paraId="6502D6C8" w14:textId="368E98DA" w:rsidR="004E5A46" w:rsidRPr="004574B8" w:rsidRDefault="004E5A46" w:rsidP="004E5A4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F42AB1"/>
                <w:sz w:val="16"/>
                <w:szCs w:val="16"/>
              </w:rPr>
            </w:pPr>
            <w:r w:rsidRPr="004574B8">
              <w:rPr>
                <w:rFonts w:ascii="Comic Sans MS" w:hAnsi="Comic Sans MS"/>
                <w:color w:val="F42AB1"/>
                <w:sz w:val="16"/>
                <w:szCs w:val="16"/>
              </w:rPr>
              <w:t xml:space="preserve">All notes </w:t>
            </w:r>
            <w:r w:rsidR="00B814DF">
              <w:rPr>
                <w:rFonts w:ascii="Comic Sans MS" w:hAnsi="Comic Sans MS"/>
                <w:color w:val="F42AB1"/>
                <w:sz w:val="16"/>
                <w:szCs w:val="16"/>
              </w:rPr>
              <w:t xml:space="preserve">for me should be put inside </w:t>
            </w:r>
            <w:r w:rsidRPr="004574B8">
              <w:rPr>
                <w:rFonts w:ascii="Comic Sans MS" w:hAnsi="Comic Sans MS"/>
                <w:color w:val="F42AB1"/>
                <w:sz w:val="16"/>
                <w:szCs w:val="16"/>
              </w:rPr>
              <w:t>their binders. Please do not write notes in their agendas.</w:t>
            </w:r>
          </w:p>
          <w:p w14:paraId="6A8A3656" w14:textId="25EC3240" w:rsidR="004E5A46" w:rsidRPr="004574B8" w:rsidRDefault="004E5A46" w:rsidP="004E5A4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4574B8">
              <w:rPr>
                <w:rFonts w:ascii="Comic Sans MS" w:hAnsi="Comic Sans MS"/>
                <w:sz w:val="16"/>
                <w:szCs w:val="16"/>
                <w:highlight w:val="yellow"/>
              </w:rPr>
              <w:t xml:space="preserve">Please check your child’s binder </w:t>
            </w:r>
            <w:r w:rsidR="00B814DF">
              <w:rPr>
                <w:rFonts w:ascii="Comic Sans MS" w:hAnsi="Comic Sans MS"/>
                <w:sz w:val="16"/>
                <w:szCs w:val="16"/>
                <w:highlight w:val="yellow"/>
              </w:rPr>
              <w:t>daily</w:t>
            </w:r>
            <w:r w:rsidRPr="004574B8">
              <w:rPr>
                <w:rFonts w:ascii="Comic Sans MS" w:hAnsi="Comic Sans MS"/>
                <w:sz w:val="16"/>
                <w:szCs w:val="16"/>
                <w:highlight w:val="yellow"/>
              </w:rPr>
              <w:t xml:space="preserve"> and remove papers if needed.</w:t>
            </w:r>
          </w:p>
        </w:tc>
      </w:tr>
    </w:tbl>
    <w:p w14:paraId="51A4E159" w14:textId="22505FA7" w:rsidR="004E5A46" w:rsidRDefault="00B3566E" w:rsidP="004574B8">
      <w:pPr>
        <w:rPr>
          <w:rFonts w:ascii="Comic Sans MS" w:hAnsi="Comic Sans MS"/>
          <w:b/>
          <w:bCs/>
          <w:color w:val="FF0000"/>
          <w:sz w:val="18"/>
          <w:szCs w:val="18"/>
        </w:rPr>
      </w:pPr>
      <w:r>
        <w:rPr>
          <w:rFonts w:ascii="Comic Sans MS" w:hAnsi="Comic Sans MS"/>
          <w:b/>
          <w:bCs/>
          <w:color w:val="FF0000"/>
          <w:sz w:val="18"/>
          <w:szCs w:val="18"/>
          <w:highlight w:val="yellow"/>
        </w:rPr>
        <w:t xml:space="preserve">Spelling Training Link: </w:t>
      </w:r>
      <w:hyperlink r:id="rId7" w:history="1">
        <w:r w:rsidRPr="0032043F">
          <w:rPr>
            <w:rStyle w:val="Hyperlink"/>
            <w:rFonts w:ascii="Comic Sans MS" w:hAnsi="Comic Sans MS"/>
            <w:b/>
            <w:bCs/>
            <w:sz w:val="18"/>
            <w:szCs w:val="18"/>
          </w:rPr>
          <w:t>https://www.spellingtraining.com/index.html?&amp;lqzyw&amp;ntnzyv&amp;ntpyq&amp;rthhzmc&amp;qtdyq&amp;ntpzja&amp;lqzyv&amp;ntpyw&amp;rthhzjyvv&amp;dzlzyv&amp;mtgzmc&amp;mbjymzjyvv&amp;mtgzjyvv</w:t>
        </w:r>
      </w:hyperlink>
    </w:p>
    <w:p w14:paraId="6A12356C" w14:textId="6AD2D1A7" w:rsidR="00B3566E" w:rsidRDefault="00B3566E" w:rsidP="004574B8">
      <w:pPr>
        <w:rPr>
          <w:rFonts w:ascii="Comic Sans MS" w:hAnsi="Comic Sans MS"/>
          <w:b/>
          <w:bCs/>
          <w:color w:val="FF0000"/>
          <w:sz w:val="18"/>
          <w:szCs w:val="18"/>
        </w:rPr>
      </w:pPr>
      <w:r>
        <w:rPr>
          <w:rFonts w:ascii="Comic Sans MS" w:hAnsi="Comic Sans MS"/>
          <w:b/>
          <w:bCs/>
          <w:color w:val="FF0000"/>
          <w:sz w:val="18"/>
          <w:szCs w:val="18"/>
        </w:rPr>
        <w:t xml:space="preserve">Story of the Week: </w:t>
      </w:r>
      <w:hyperlink r:id="rId8" w:history="1">
        <w:r w:rsidRPr="0032043F">
          <w:rPr>
            <w:rStyle w:val="Hyperlink"/>
            <w:rFonts w:ascii="Comic Sans MS" w:hAnsi="Comic Sans MS"/>
            <w:b/>
            <w:bCs/>
            <w:sz w:val="18"/>
            <w:szCs w:val="18"/>
          </w:rPr>
          <w:t>https://www.youtube.com/watch?v=kPwUbdhcLqg</w:t>
        </w:r>
      </w:hyperlink>
    </w:p>
    <w:p w14:paraId="49055AD4" w14:textId="3C4F0BCD" w:rsidR="00B3566E" w:rsidRPr="00B3566E" w:rsidRDefault="00B3566E" w:rsidP="004574B8">
      <w:pPr>
        <w:rPr>
          <w:rFonts w:ascii="Comic Sans MS" w:hAnsi="Comic Sans MS"/>
          <w:b/>
          <w:bCs/>
          <w:color w:val="FF0000"/>
          <w:sz w:val="18"/>
          <w:szCs w:val="18"/>
        </w:rPr>
      </w:pPr>
      <w:r>
        <w:rPr>
          <w:rFonts w:ascii="Comic Sans MS" w:hAnsi="Comic Sans MS"/>
          <w:b/>
          <w:bCs/>
          <w:color w:val="FF0000"/>
          <w:sz w:val="18"/>
          <w:szCs w:val="18"/>
        </w:rPr>
        <w:t xml:space="preserve"> </w:t>
      </w:r>
    </w:p>
    <w:sectPr w:rsidR="00B3566E" w:rsidRPr="00B3566E" w:rsidSect="004E5A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3D9B"/>
    <w:multiLevelType w:val="hybridMultilevel"/>
    <w:tmpl w:val="25046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46"/>
    <w:rsid w:val="00055689"/>
    <w:rsid w:val="000C02D1"/>
    <w:rsid w:val="001131D9"/>
    <w:rsid w:val="0014182A"/>
    <w:rsid w:val="004574B8"/>
    <w:rsid w:val="004646FC"/>
    <w:rsid w:val="004D2F4F"/>
    <w:rsid w:val="004E5A46"/>
    <w:rsid w:val="005B6762"/>
    <w:rsid w:val="005F0DFE"/>
    <w:rsid w:val="006D7F92"/>
    <w:rsid w:val="007B72DE"/>
    <w:rsid w:val="00881DD5"/>
    <w:rsid w:val="00883FDE"/>
    <w:rsid w:val="008B2DBF"/>
    <w:rsid w:val="00915D2E"/>
    <w:rsid w:val="00975681"/>
    <w:rsid w:val="00B3566E"/>
    <w:rsid w:val="00B814DF"/>
    <w:rsid w:val="00BF690E"/>
    <w:rsid w:val="00C10E03"/>
    <w:rsid w:val="00C47AB6"/>
    <w:rsid w:val="00C50084"/>
    <w:rsid w:val="00CB12CE"/>
    <w:rsid w:val="00D64E8B"/>
    <w:rsid w:val="00D75C06"/>
    <w:rsid w:val="00EC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98E32"/>
  <w15:chartTrackingRefBased/>
  <w15:docId w15:val="{AD3D1965-A200-4C1C-B9C9-A046D82A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A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5A4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5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PwUbdhcLq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ellingtraining.com/index.html?&amp;lqzyw&amp;ntnzyv&amp;ntpyq&amp;rthhzmc&amp;qtdyq&amp;ntpzja&amp;lqzyv&amp;ntpyw&amp;rthhzjyvv&amp;dzlzyv&amp;mtgzmc&amp;mbjymzjyvv&amp;mtgzjyv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os-download.com/25044-superman-logo-download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Oxendine, Kelly</dc:creator>
  <cp:keywords/>
  <dc:description/>
  <cp:lastModifiedBy>Khan, Laila</cp:lastModifiedBy>
  <cp:revision>5</cp:revision>
  <cp:lastPrinted>2024-11-03T21:36:00Z</cp:lastPrinted>
  <dcterms:created xsi:type="dcterms:W3CDTF">2024-11-03T14:17:00Z</dcterms:created>
  <dcterms:modified xsi:type="dcterms:W3CDTF">2024-11-03T21:36:00Z</dcterms:modified>
</cp:coreProperties>
</file>